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87" w:rsidRDefault="00416587" w:rsidP="004165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3399FF"/>
          <w:sz w:val="36"/>
          <w:szCs w:val="36"/>
          <w:bdr w:val="none" w:sz="0" w:space="0" w:color="auto" w:frame="1"/>
        </w:rPr>
        <w:t>ПОЛОЖЕНИЕ О КОНФИДЕНЦИАЛЬНОСТИ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Положение о конфиденциальности (далее «Положение»):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распространяется н</w:t>
      </w:r>
      <w:proofErr w:type="gramStart"/>
      <w:r>
        <w:rPr>
          <w:rFonts w:ascii="Arial" w:hAnsi="Arial" w:cs="Arial"/>
          <w:color w:val="000000"/>
        </w:rPr>
        <w:t>а ООО</w:t>
      </w:r>
      <w:proofErr w:type="gramEnd"/>
      <w:r>
        <w:rPr>
          <w:rFonts w:ascii="Arial" w:hAnsi="Arial" w:cs="Arial"/>
          <w:color w:val="000000"/>
        </w:rPr>
        <w:t> «</w:t>
      </w:r>
      <w:proofErr w:type="spellStart"/>
      <w:r>
        <w:rPr>
          <w:rFonts w:ascii="Arial" w:hAnsi="Arial" w:cs="Arial"/>
          <w:color w:val="000000"/>
        </w:rPr>
        <w:t>ЗВиКР</w:t>
      </w:r>
      <w:proofErr w:type="spellEnd"/>
      <w:r>
        <w:rPr>
          <w:rFonts w:ascii="Arial" w:hAnsi="Arial" w:cs="Arial"/>
          <w:color w:val="000000"/>
        </w:rPr>
        <w:t>» (далее - Организация), которое является контролером данных (в значении данного термина, приведенном в Общем регламенте по защите данных 2016/679 ЕС) или оператором (в значении данного термина, приведенном в Федеральном законе РФ № 152-ФЗ «О персональных данных»).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 полном объеме посредством данной ссылки включается в условия </w:t>
      </w:r>
      <w:proofErr w:type="gramStart"/>
      <w:r>
        <w:rPr>
          <w:rFonts w:ascii="Arial" w:hAnsi="Arial" w:cs="Arial"/>
          <w:color w:val="000000"/>
        </w:rPr>
        <w:t>договора купли-продажи путевок / договора оказания услуг</w:t>
      </w:r>
      <w:proofErr w:type="gramEnd"/>
      <w:r>
        <w:rPr>
          <w:rFonts w:ascii="Arial" w:hAnsi="Arial" w:cs="Arial"/>
          <w:color w:val="000000"/>
        </w:rPr>
        <w:t xml:space="preserve"> несовершеннолетним и/или совершеннолетним лицам, заключенным с родителями несовершеннолетних детей или иными Заказчиками (далее соответственно «Договор», «Клиент», «Заказчик»);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определяет, какая информация о Клиентах, Заказчиках (далее «Персональные данные Клиента», «Персональные данные Заказчика») собирается организацией, и в каких целях организация эту информацию использует;</w:t>
      </w:r>
    </w:p>
    <w:p w:rsidR="00416587" w:rsidRDefault="00416587" w:rsidP="0041658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распространяется на все Договоры, заключенные с организацией как посредством покупки путёвок, услуг на сайте организации, так и при покупке путевок, услуг организации через третьих лиц (агентов, партнеров и иных лиц, уполномоченных организацией на реализацию свих услуг);</w:t>
      </w:r>
      <w:r>
        <w:rPr>
          <w:rFonts w:ascii="Arial" w:hAnsi="Arial" w:cs="Arial"/>
          <w:color w:val="000000"/>
        </w:rPr>
        <w:br/>
        <w:t>- определяет принципы обработки Персональных данных Клиентов, Персональных данных Заказчиков.</w:t>
      </w:r>
    </w:p>
    <w:p w:rsidR="00416587" w:rsidRDefault="00416587" w:rsidP="0041658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1. ПРИНЦИПЫ, КОТОРЫМИ РУКОВОДСТВУЕТСЯ ОРГАНИЗАЦИЯ ПРИ ОБРАБОТКЕ ПЕРСОНАЛЬНЫХ ДАННЫХ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Положение о конфиденциальности Организации базируется на следующих принципах: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сбор Персональных данных осуществляется только для конкретных, ясных и законных целей и не предусматривает дальнейшую обработку данных, не совместимую с этими целями (целевое ограничение);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обработка Персональных данных осуществляется законным, справедливым и открытым образом (правомерность, справедливость и открытость);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сбор Персональных данных ограничивается только сведениями, необходимыми для целей, в которых эти данные собираются (минимизация данных);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Персональные данные являются точными и при необходимости удаляются или исправляются без задержки (точность);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Персональные данные хранятся в форме, позволяющей идентифицировать субъекта данных в течени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 xml:space="preserve"> времени, необходимого для целей, в которых эти данные были собраны (ограничение хранения);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обработка Персональных данных осуществляется способом, обеспечивающим соответствующую безопасность персональных данных, включая защиту от несанкционированной или незаконной обработки, а также от случайной потери, повреждения или уничтожения, с использованием соответствующих технических и организационных мер (целостность и конфиденциальность);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субъекты данных имеют право на доступ к своим Персональным данным, на их изменение или удаление, на ограничение обработки, возражение против нее, а также право на перенос данных.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16587" w:rsidRDefault="00416587" w:rsidP="0041658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2. СБОР ПЕРСОНАЛЬНЫХ ДАННЫХ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Организация осуществляет сбор следующих Персональных данных Клиента, Персональных данных Заказчика, а также иных данных, относящихся к оказанию Клиентам услуг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Организация</w:t>
      </w:r>
      <w:proofErr w:type="gramEnd"/>
      <w:r>
        <w:rPr>
          <w:rFonts w:ascii="Arial" w:hAnsi="Arial" w:cs="Arial"/>
          <w:color w:val="000000"/>
        </w:rPr>
        <w:t>, при использовании веб-сайта, мобильного сайта Организации: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фамилию, имя, отчество, дата рождения, адрес, номер телефона, адрес электронной почты, а также предпочитаемый способ оплаты;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сведения об образовании (номер школы, класс) Клиентов;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информация о времени пребывания Клиентов в Организации 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16587" w:rsidRDefault="00416587" w:rsidP="0041658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3. ЦЕЛИ ИСПОЛЬЗОВАНИЯ ПЕРСОНАЛЬНЫХ ДАННЫХ ПАССАЖИРОВ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Организация использует полученную от Клиентов и Заказчиков информацию в целях: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исполнения Договора купли-продажи путевок, Договора оказания услуг, включающих в себя: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 безопасности пребывания Клиентов в Организации;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обеспечение обратной связи с потребителями услуг Организации;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осуществление дополнительного информирования Заказчиков о пребывании Клиентов в Организации;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предоставления доступа в организацию, услуг трансфера и иных услуг;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обеспечения соблюдения законов и иных нормативных правовых актов.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маркетинговых исследований и предоставления информации о продуктах и услугах.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предоставление (самостоятельно, либо с привлечением третьих лиц) дополнительных услуг, включающих в себя: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услуги трансфера (</w:t>
      </w:r>
      <w:proofErr w:type="gramStart"/>
      <w:r>
        <w:rPr>
          <w:rFonts w:ascii="Arial" w:hAnsi="Arial" w:cs="Arial"/>
          <w:color w:val="000000"/>
        </w:rPr>
        <w:t>группового</w:t>
      </w:r>
      <w:proofErr w:type="gramEnd"/>
      <w:r>
        <w:rPr>
          <w:rFonts w:ascii="Arial" w:hAnsi="Arial" w:cs="Arial"/>
          <w:color w:val="000000"/>
        </w:rPr>
        <w:t xml:space="preserve"> или индивидуального);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экскурсионное обслуживание;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проведение мастер-классов;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услуги страхования;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прочие услуги.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Также Персональные данные могут передаваться Организацией (в том числе и в рамках трансграничной передачи Персональных данных) организациям-партнерам в целях обеспечения безопасности оказания услуг Организации, осуществления платежей за перевозку и дополнительные услуги (в том числе с использованием банковских (платежных) карт), повышения качества обслуживания Заказчиков и Клиентов, обеспечения доступности услуг Организации, исключительно в порядке, предусмотренном соответствующими правилами и нормами.</w:t>
      </w:r>
      <w:proofErr w:type="gramEnd"/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16587" w:rsidRDefault="00416587" w:rsidP="0041658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4. ПЕРЕДАЧА ПЕРСОНАЛЬНЫХ ДАННЫХ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Персональные данные не передаются третьим лицам, за исключением случаев, при которых такая передача необходима для выполнения обязательств по Договору купли-продажи путевок, Договору оказания услуг. Организация не разглашает Персональные данные третьим лицам в целях предоставления возможности рекламы их продуктов и услуг клиентам Организации.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Организация может предоставить Персональные данные Клиента в ответ на законные запросы государственных органов, чтобы выполнить закрепленные в применимом законодательстве требования, в том числе, но, не ограничиваясь, при выполнении распоряжений суда или в ходе других юридических процедур, инициированных уполномоченными государственными органами.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16587" w:rsidRDefault="00416587" w:rsidP="0041658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5. БЕЗОПАСНОСТЬ ОБРАБОТКИ ДАННЫХ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Организация надежно обрабатывает Персональные данные Клиентов и Заказчиков, применяя надлежащие технические и организационные меры для защиты Персональных данных от случайного или противоправного уничтожения или случайной утери, изменения, недозволенного разглашения или доступа, в частности, если обработка подразумевает передачу данных по сети, а также защиты от других форм противоправного использования. Вопросы о безопасности персональных данных могут быть направлены по контактным данным Организации.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16587" w:rsidRDefault="00416587" w:rsidP="0041658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6. ДОСТУП К ПЕРСОНАЛЬНЫМ ДАННЫМ, ИХ ИЗМЕНЕНИЕ ИЛИ УДАЛЕНИЕ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Клиенты и Заказчики Организации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имеют право запросить доступ к своим Персональным данным, а также их изменение или удаление, в случаях, если это предусмотрено законодательством.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целях обеспечения точности (актуальности и достоверности) Персональных данных, мы рекомендуем Заказчикам информировать нас о любых изменениях или несоответствиях в их Персональных данных.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возникновении вопросов, связанных 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: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просмотром и/или изменением Персональных данных;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доступа к Персональным данным;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proofErr w:type="gramStart"/>
      <w:r>
        <w:rPr>
          <w:rFonts w:ascii="Arial" w:hAnsi="Arial" w:cs="Arial"/>
          <w:color w:val="000000"/>
        </w:rPr>
        <w:t>сроках</w:t>
      </w:r>
      <w:proofErr w:type="gramEnd"/>
      <w:r>
        <w:rPr>
          <w:rFonts w:ascii="Arial" w:hAnsi="Arial" w:cs="Arial"/>
          <w:color w:val="000000"/>
        </w:rPr>
        <w:t xml:space="preserve"> хранения Персональных данных;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обработки Персональных данных в интересах третьей стороны;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 других вопросов, связанных с обработкой Персональных данных, обращайтесь по контактным данным Организации.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16587" w:rsidRDefault="00416587" w:rsidP="0041658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7. ОТВЕТСТВЕННОСТЬ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Организиция</w:t>
      </w:r>
      <w:proofErr w:type="spellEnd"/>
      <w:r>
        <w:rPr>
          <w:rFonts w:ascii="Arial" w:hAnsi="Arial" w:cs="Arial"/>
          <w:color w:val="000000"/>
        </w:rPr>
        <w:t> следит за исполнением требований применимого законодательства и изложенных в настоящем Положении принципов и может продемонстрировать это в любой момент. Организация ведет учет деятельности по обработке данных, включая требуемую информацию, и при необходимости готов предоставить данные надзорным органам по их запросу.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 любым вопросам, связанным с данным Положением, можно обратиться по контактным данным Организации.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16587" w:rsidRDefault="00416587" w:rsidP="0041658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8. ЖАЛОБЫ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Клиенты и Заказчики имеют право направить жалобу касательно обработки их Персональных данных. Все жалобы и запросы своевременно рассматриваются c соблюдением внутреннего распорядка.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Жалобы могут быть направлены по контактным данным Организации.</w:t>
      </w:r>
    </w:p>
    <w:p w:rsidR="00416587" w:rsidRDefault="00416587" w:rsidP="00416587">
      <w:pPr>
        <w:pStyle w:val="a3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16587" w:rsidRDefault="00416587" w:rsidP="0041658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9. ВНЕСЕНИЕ ИЗМЕНЕНИЙ В ПОЛОЖЕНИЕ</w:t>
      </w:r>
    </w:p>
    <w:p w:rsidR="00416587" w:rsidRDefault="00416587" w:rsidP="0041658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Огранизация</w:t>
      </w:r>
      <w:proofErr w:type="spellEnd"/>
      <w:r>
        <w:rPr>
          <w:rFonts w:ascii="Arial" w:hAnsi="Arial" w:cs="Arial"/>
          <w:color w:val="000000"/>
        </w:rPr>
        <w:t xml:space="preserve"> оставляет за собой право время от времени вносить изменения в Положение, и настоящим предупреждает Клиентов и Заказчиков о том (а Клиент и Заказчик настоящим принимает и соглашается с тем), что при каждой новой покупке путевки, либо иных услуг Организации должен просматривать настоящие Условия на предмет внесенных в них </w:t>
      </w:r>
      <w:proofErr w:type="spellStart"/>
      <w:r>
        <w:rPr>
          <w:rFonts w:ascii="Arial" w:hAnsi="Arial" w:cs="Arial"/>
          <w:color w:val="000000"/>
        </w:rPr>
        <w:t>Организацей</w:t>
      </w:r>
      <w:proofErr w:type="spellEnd"/>
      <w:r>
        <w:rPr>
          <w:rFonts w:ascii="Arial" w:hAnsi="Arial" w:cs="Arial"/>
          <w:color w:val="000000"/>
        </w:rPr>
        <w:t> изменений.</w:t>
      </w:r>
      <w:proofErr w:type="gramEnd"/>
    </w:p>
    <w:p w:rsidR="00654C2C" w:rsidRDefault="00654C2C">
      <w:bookmarkStart w:id="0" w:name="_GoBack"/>
      <w:bookmarkEnd w:id="0"/>
    </w:p>
    <w:sectPr w:rsidR="0065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9"/>
    <w:rsid w:val="00416587"/>
    <w:rsid w:val="00654C2C"/>
    <w:rsid w:val="00E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</cp:lastModifiedBy>
  <cp:revision>2</cp:revision>
  <dcterms:created xsi:type="dcterms:W3CDTF">2021-06-29T16:14:00Z</dcterms:created>
  <dcterms:modified xsi:type="dcterms:W3CDTF">2021-06-29T16:15:00Z</dcterms:modified>
</cp:coreProperties>
</file>